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587F" w14:textId="77777777" w:rsidR="001465E5" w:rsidRPr="00B00821" w:rsidRDefault="001465E5" w:rsidP="001465E5">
      <w:pPr>
        <w:rPr>
          <w:rFonts w:ascii="BIZ UDPゴシック" w:eastAsia="BIZ UDPゴシック" w:hAnsi="BIZ UDPゴシック"/>
          <w:sz w:val="24"/>
        </w:rPr>
      </w:pPr>
      <w:r w:rsidRPr="00B00821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第９号</w:t>
      </w:r>
    </w:p>
    <w:p w14:paraId="05F7D81B" w14:textId="77777777" w:rsidR="001465E5" w:rsidRPr="00B00821" w:rsidRDefault="001465E5" w:rsidP="001465E5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B00821">
        <w:rPr>
          <w:rFonts w:ascii="BIZ UDPゴシック" w:eastAsia="BIZ UDPゴシック" w:hAnsi="BIZ UDPゴシック" w:hint="eastAsia"/>
          <w:sz w:val="24"/>
        </w:rPr>
        <w:t>事業実施体制</w:t>
      </w:r>
      <w:r>
        <w:rPr>
          <w:rFonts w:ascii="BIZ UDPゴシック" w:eastAsia="BIZ UDPゴシック" w:hAnsi="BIZ UDPゴシック" w:hint="eastAsia"/>
          <w:sz w:val="24"/>
        </w:rPr>
        <w:t>調書</w:t>
      </w:r>
    </w:p>
    <w:p w14:paraId="102A40BB" w14:textId="77777777" w:rsidR="001465E5" w:rsidRPr="00B00821" w:rsidRDefault="001465E5" w:rsidP="001465E5">
      <w:pPr>
        <w:spacing w:line="0" w:lineRule="atLeast"/>
        <w:jc w:val="left"/>
        <w:rPr>
          <w:rFonts w:ascii="BIZ UDPゴシック" w:eastAsia="BIZ UDPゴシック" w:hAnsi="BIZ UDPゴシック"/>
          <w:sz w:val="24"/>
        </w:rPr>
      </w:pPr>
    </w:p>
    <w:p w14:paraId="4001ECE6" w14:textId="77777777" w:rsidR="001465E5" w:rsidRPr="00B00821" w:rsidRDefault="001465E5" w:rsidP="001465E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10（2）</w:t>
      </w:r>
      <w:r w:rsidRPr="00B00821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事業実施体制</w:t>
      </w:r>
      <w:r w:rsidRPr="00B00821">
        <w:rPr>
          <w:rFonts w:ascii="BIZ UDPゴシック" w:eastAsia="BIZ UDPゴシック" w:hAnsi="BIZ UDPゴシック" w:hint="eastAsia"/>
          <w:sz w:val="24"/>
        </w:rPr>
        <w:t>の項目に沿って記載すること。必要に応じて、ページ及び他の資料の追加を行うこと。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4"/>
      </w:tblGrid>
      <w:tr w:rsidR="001465E5" w:rsidRPr="00B00821" w14:paraId="7974C69D" w14:textId="77777777" w:rsidTr="00E64899">
        <w:trPr>
          <w:trHeight w:val="11344"/>
        </w:trPr>
        <w:tc>
          <w:tcPr>
            <w:tcW w:w="8684" w:type="dxa"/>
            <w:shd w:val="clear" w:color="auto" w:fill="auto"/>
          </w:tcPr>
          <w:p w14:paraId="24E9F86A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ア　事業実施体制図</w:t>
            </w:r>
          </w:p>
          <w:p w14:paraId="3EEBD193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7D3D0C9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イ　</w:t>
            </w:r>
            <w:r w:rsidRPr="006E7534">
              <w:rPr>
                <w:rFonts w:ascii="BIZ UDPゴシック" w:eastAsia="BIZ UDPゴシック" w:hAnsi="BIZ UDPゴシック" w:hint="eastAsia"/>
                <w:spacing w:val="1"/>
                <w:w w:val="88"/>
                <w:kern w:val="0"/>
                <w:sz w:val="24"/>
                <w:bdr w:val="single" w:sz="4" w:space="0" w:color="auto"/>
                <w:fitText w:val="7920" w:id="-661353203"/>
              </w:rPr>
              <w:t>工事計画概要、実施体制、事業フロー及び運転期間における維持管理等のスケジュー</w:t>
            </w:r>
            <w:r w:rsidRPr="006E7534">
              <w:rPr>
                <w:rFonts w:ascii="BIZ UDPゴシック" w:eastAsia="BIZ UDPゴシック" w:hAnsi="BIZ UDPゴシック" w:hint="eastAsia"/>
                <w:spacing w:val="-13"/>
                <w:w w:val="88"/>
                <w:kern w:val="0"/>
                <w:sz w:val="24"/>
                <w:bdr w:val="single" w:sz="4" w:space="0" w:color="auto"/>
                <w:fitText w:val="7920" w:id="-661353203"/>
              </w:rPr>
              <w:t>ル</w:t>
            </w:r>
          </w:p>
          <w:p w14:paraId="13FDADCD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60151D7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ウ　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向日</w:t>
            </w: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市内業者の活用の提案</w:t>
            </w:r>
          </w:p>
          <w:p w14:paraId="7BAD59B4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4573BDC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エ　</w:t>
            </w:r>
            <w:r w:rsidRPr="00865F27">
              <w:rPr>
                <w:rFonts w:ascii="BIZ UDPゴシック" w:eastAsia="BIZ UDPゴシック" w:hAnsi="BIZ UDPゴシック" w:hint="eastAsia"/>
                <w:kern w:val="0"/>
                <w:sz w:val="24"/>
                <w:bdr w:val="single" w:sz="4" w:space="0" w:color="auto"/>
              </w:rPr>
              <w:t>運転期間における維持管理・メンテナンス等の計画、実施体制</w:t>
            </w:r>
          </w:p>
          <w:p w14:paraId="61A04F4C" w14:textId="77777777" w:rsidR="001465E5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E0EF16C" w14:textId="77777777" w:rsidR="001465E5" w:rsidRPr="001465E5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オ　</w:t>
            </w: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経</w:t>
            </w:r>
            <w:r w:rsidRPr="001465E5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営状況（５年間）</w:t>
            </w:r>
          </w:p>
          <w:p w14:paraId="7E509BC4" w14:textId="77777777" w:rsidR="001465E5" w:rsidRPr="001465E5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5749EBE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カ</w:t>
            </w: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</w:t>
            </w:r>
            <w:r w:rsidRPr="006E7534">
              <w:rPr>
                <w:rFonts w:ascii="BIZ UDPゴシック" w:eastAsia="BIZ UDPゴシック" w:hAnsi="BIZ UDPゴシック" w:hint="eastAsia"/>
                <w:spacing w:val="2"/>
                <w:w w:val="88"/>
                <w:kern w:val="0"/>
                <w:sz w:val="24"/>
                <w:bdr w:val="single" w:sz="4" w:space="0" w:color="auto"/>
                <w:fitText w:val="7800" w:id="-661353202"/>
              </w:rPr>
              <w:t>工事費、運転管理、維持管理及び撤去のための費用、資金調達を含めた事業資金計</w:t>
            </w:r>
            <w:r w:rsidRPr="006E7534">
              <w:rPr>
                <w:rFonts w:ascii="BIZ UDPゴシック" w:eastAsia="BIZ UDPゴシック" w:hAnsi="BIZ UDPゴシック" w:hint="eastAsia"/>
                <w:spacing w:val="-17"/>
                <w:w w:val="88"/>
                <w:kern w:val="0"/>
                <w:sz w:val="24"/>
                <w:bdr w:val="single" w:sz="4" w:space="0" w:color="auto"/>
                <w:fitText w:val="7800" w:id="-661353202"/>
              </w:rPr>
              <w:t>画</w:t>
            </w:r>
          </w:p>
          <w:p w14:paraId="15FAD8A3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3559132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キ</w:t>
            </w: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故障、緊急時の対応体制図</w:t>
            </w:r>
          </w:p>
          <w:p w14:paraId="14B01CE8" w14:textId="77777777" w:rsidR="001465E5" w:rsidRPr="00865F27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351BFC8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ク</w:t>
            </w: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事業実施中のリスクに対する対策</w:t>
            </w:r>
          </w:p>
          <w:p w14:paraId="32372AC8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9710D4E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ケ</w:t>
            </w:r>
            <w:r w:rsidRPr="00B0082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事業実施に関する保証</w:t>
            </w:r>
          </w:p>
          <w:p w14:paraId="51182A39" w14:textId="77777777" w:rsidR="001465E5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18B216" w14:textId="77777777" w:rsidR="001465E5" w:rsidRPr="00B00821" w:rsidRDefault="001465E5" w:rsidP="00E6489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052266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コ　電力の安定供給</w:t>
            </w:r>
          </w:p>
        </w:tc>
      </w:tr>
    </w:tbl>
    <w:p w14:paraId="0FF45FF6" w14:textId="68DD95A5" w:rsidR="001465E5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17C2BAC7" w14:textId="3D3D8D51" w:rsidR="001465E5" w:rsidRDefault="001465E5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sectPr w:rsidR="001465E5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E753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2025-08-22T07:23:00Z</dcterms:modified>
</cp:coreProperties>
</file>